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1636875</wp:posOffset>
            </wp:positionH>
            <wp:positionV relativeFrom="paragraph">
              <wp:posOffset>114300</wp:posOffset>
            </wp:positionV>
            <wp:extent cx="2457450" cy="11811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181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80" w:lineRule="auto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lineRule="auto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lineRule="auto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lineRule="auto"/>
        <w:rPr>
          <w:rFonts w:ascii="Calibri" w:cs="Calibri" w:eastAsia="Calibri" w:hAnsi="Calibri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highlight w:val="white"/>
          <w:rtl w:val="0"/>
        </w:rPr>
        <w:t xml:space="preserve">Registration form conference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sz w:val="32"/>
          <w:szCs w:val="32"/>
          <w:highlight w:val="white"/>
          <w:rtl w:val="0"/>
        </w:rPr>
        <w:t xml:space="preserve">RELIGION/IMAGINATION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color w:val="000000"/>
          <w:sz w:val="32"/>
          <w:szCs w:val="32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highlight w:val="white"/>
          <w:rtl w:val="0"/>
        </w:rPr>
        <w:t xml:space="preserve">The biennial conference of the Dutch Association for the Study of Religion (NGG) 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Utrecht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highlight w:val="white"/>
          <w:rtl w:val="0"/>
        </w:rPr>
        <w:t xml:space="preserve">, The Netherlands, November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5-7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highlight w:val="whit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80" w:lineRule="auto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white"/>
          <w:rtl w:val="0"/>
        </w:rPr>
        <w:t xml:space="preserve">Name: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white"/>
          <w:rtl w:val="0"/>
        </w:rPr>
        <w:t xml:space="preserve">Institution: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white"/>
          <w:rtl w:val="0"/>
        </w:rPr>
        <w:t xml:space="preserve">Email address: </w:t>
      </w:r>
    </w:p>
    <w:p w:rsidR="00000000" w:rsidDel="00000000" w:rsidP="00000000" w:rsidRDefault="00000000" w:rsidRPr="00000000" w14:paraId="0000000C">
      <w:pPr>
        <w:spacing w:after="0" w:before="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white"/>
          <w:rtl w:val="0"/>
        </w:rPr>
        <w:t xml:space="preserve">Registration expenses: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highlight w:val="white"/>
          <w:rtl w:val="0"/>
        </w:rPr>
        <w:t xml:space="preserve">0 Full conference, including conference dinner: €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80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highlight w:val="white"/>
          <w:rtl w:val="0"/>
        </w:rPr>
        <w:t xml:space="preserve"> (members of NGG: €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60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highlight w:val="white"/>
          <w:rtl w:val="0"/>
        </w:rPr>
        <w:t xml:space="preserve">) 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highlight w:val="white"/>
          <w:rtl w:val="0"/>
        </w:rPr>
        <w:t xml:space="preserve">0 Single day participation: €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35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highlight w:val="white"/>
          <w:rtl w:val="0"/>
        </w:rPr>
        <w:t xml:space="preserve"> (members of NGG: €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highlight w:val="white"/>
          <w:rtl w:val="0"/>
        </w:rPr>
        <w:t xml:space="preserve">)  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highlight w:val="white"/>
          <w:rtl w:val="0"/>
        </w:rPr>
        <w:t xml:space="preserve">0 Single day participation including conference dinner on November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6th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highlight w:val="white"/>
          <w:rtl w:val="0"/>
        </w:rPr>
        <w:t xml:space="preserve">: €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50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highlight w:val="white"/>
          <w:rtl w:val="0"/>
        </w:rPr>
        <w:t xml:space="preserve"> (members of NGG: €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highlight w:val="white"/>
          <w:rtl w:val="0"/>
        </w:rPr>
        <w:t xml:space="preserve">) 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Quattrocento Sans" w:cs="Quattrocento Sans" w:eastAsia="Quattrocento Sans" w:hAnsi="Quattrocento Sans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highlight w:val="white"/>
          <w:rtl w:val="0"/>
        </w:rPr>
        <w:t xml:space="preserve">Your registration will be completed by the transfer of the registration expenses to: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80" w:before="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inherit" w:cs="inherit" w:eastAsia="inherit" w:hAnsi="inherit"/>
          <w:b w:val="1"/>
          <w:color w:val="000000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Important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: include in your transfer this as reference: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NGG2025 [your name],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inheri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